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BAB" w:rsidRPr="00326CAA" w:rsidRDefault="000C0BAB" w:rsidP="0085023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CAA">
        <w:rPr>
          <w:rFonts w:ascii="Times New Roman" w:hAnsi="Times New Roman" w:cs="Times New Roman"/>
          <w:b/>
          <w:sz w:val="32"/>
          <w:szCs w:val="32"/>
        </w:rPr>
        <w:t xml:space="preserve">Criteria </w:t>
      </w:r>
      <w:r w:rsidR="00004C63" w:rsidRPr="00326CAA">
        <w:rPr>
          <w:rFonts w:ascii="Times New Roman" w:hAnsi="Times New Roman" w:cs="Times New Roman"/>
          <w:b/>
          <w:sz w:val="32"/>
          <w:szCs w:val="32"/>
        </w:rPr>
        <w:t>T</w:t>
      </w:r>
      <w:r w:rsidRPr="00326CAA">
        <w:rPr>
          <w:rFonts w:ascii="Times New Roman" w:hAnsi="Times New Roman" w:cs="Times New Roman"/>
          <w:b/>
          <w:sz w:val="32"/>
          <w:szCs w:val="32"/>
        </w:rPr>
        <w:t xml:space="preserve">able for </w:t>
      </w:r>
      <w:r w:rsidR="00004C63" w:rsidRPr="00326CAA">
        <w:rPr>
          <w:rFonts w:ascii="Times New Roman" w:hAnsi="Times New Roman" w:cs="Times New Roman"/>
          <w:b/>
          <w:sz w:val="32"/>
          <w:szCs w:val="32"/>
        </w:rPr>
        <w:t>Professorship Rank Promotion Application</w:t>
      </w:r>
      <w:r w:rsidRPr="00326CAA">
        <w:rPr>
          <w:rFonts w:ascii="Times New Roman" w:hAnsi="Times New Roman" w:cs="Times New Roman"/>
          <w:b/>
          <w:sz w:val="32"/>
          <w:szCs w:val="32"/>
        </w:rPr>
        <w:t xml:space="preserve"> of the College of Engineering</w:t>
      </w:r>
      <w:r w:rsidR="00004C63" w:rsidRPr="00326CAA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326CAA">
        <w:rPr>
          <w:rFonts w:ascii="Times New Roman" w:hAnsi="Times New Roman" w:cs="Times New Roman"/>
          <w:b/>
          <w:sz w:val="32"/>
          <w:szCs w:val="32"/>
        </w:rPr>
        <w:t xml:space="preserve">National Sun </w:t>
      </w:r>
      <w:proofErr w:type="spellStart"/>
      <w:r w:rsidRPr="00326CAA">
        <w:rPr>
          <w:rFonts w:ascii="Times New Roman" w:hAnsi="Times New Roman" w:cs="Times New Roman"/>
          <w:b/>
          <w:sz w:val="32"/>
          <w:szCs w:val="32"/>
        </w:rPr>
        <w:t>Yat-sen</w:t>
      </w:r>
      <w:proofErr w:type="spellEnd"/>
      <w:r w:rsidRPr="00326CAA">
        <w:rPr>
          <w:rFonts w:ascii="Times New Roman" w:hAnsi="Times New Roman" w:cs="Times New Roman"/>
          <w:b/>
          <w:sz w:val="32"/>
          <w:szCs w:val="32"/>
        </w:rPr>
        <w:t xml:space="preserve"> University</w:t>
      </w:r>
    </w:p>
    <w:p w:rsidR="00F244BB" w:rsidRPr="00326CAA" w:rsidRDefault="000C0BAB" w:rsidP="0085023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CAA">
        <w:rPr>
          <w:rFonts w:ascii="Times New Roman" w:hAnsi="Times New Roman" w:cs="Times New Roman"/>
          <w:b/>
          <w:sz w:val="32"/>
          <w:szCs w:val="32"/>
        </w:rPr>
        <w:t xml:space="preserve">Category of </w:t>
      </w:r>
      <w:r w:rsidR="00004C63" w:rsidRPr="00326CAA">
        <w:rPr>
          <w:rFonts w:ascii="Times New Roman" w:hAnsi="Times New Roman" w:cs="Times New Roman"/>
          <w:b/>
          <w:sz w:val="32"/>
          <w:szCs w:val="32"/>
        </w:rPr>
        <w:t>T</w:t>
      </w:r>
      <w:r w:rsidRPr="00326CAA">
        <w:rPr>
          <w:rFonts w:ascii="Times New Roman" w:hAnsi="Times New Roman" w:cs="Times New Roman"/>
          <w:b/>
          <w:sz w:val="32"/>
          <w:szCs w:val="32"/>
        </w:rPr>
        <w:t xml:space="preserve">echnology </w:t>
      </w:r>
      <w:r w:rsidR="00004C63" w:rsidRPr="00326CAA">
        <w:rPr>
          <w:rFonts w:ascii="Times New Roman" w:hAnsi="Times New Roman" w:cs="Times New Roman"/>
          <w:b/>
          <w:sz w:val="32"/>
          <w:szCs w:val="32"/>
        </w:rPr>
        <w:t>A</w:t>
      </w:r>
      <w:r w:rsidRPr="00326CAA">
        <w:rPr>
          <w:rFonts w:ascii="Times New Roman" w:hAnsi="Times New Roman" w:cs="Times New Roman"/>
          <w:b/>
          <w:sz w:val="32"/>
          <w:szCs w:val="32"/>
        </w:rPr>
        <w:t>pplication</w:t>
      </w:r>
    </w:p>
    <w:p w:rsidR="00CC3E73" w:rsidRPr="00326CAA" w:rsidRDefault="00CC3E73" w:rsidP="00597A8F">
      <w:pPr>
        <w:widowControl w:val="0"/>
        <w:spacing w:after="0" w:line="400" w:lineRule="exact"/>
        <w:jc w:val="right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  <w:r w:rsidRPr="00326CAA">
        <w:rPr>
          <w:rFonts w:ascii="Times New Roman" w:eastAsia="標楷體" w:hAnsi="Times New Roman" w:cs="Times New Roman"/>
          <w:iCs w:val="0"/>
          <w:noProof/>
          <w:kern w:val="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5D606B" wp14:editId="2848C064">
                <wp:simplePos x="0" y="0"/>
                <wp:positionH relativeFrom="column">
                  <wp:posOffset>23495</wp:posOffset>
                </wp:positionH>
                <wp:positionV relativeFrom="paragraph">
                  <wp:posOffset>443865</wp:posOffset>
                </wp:positionV>
                <wp:extent cx="5857875" cy="3705225"/>
                <wp:effectExtent l="0" t="0" r="28575" b="2857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BB" w:rsidRPr="00326CAA" w:rsidRDefault="000C0BAB" w:rsidP="00F244BB">
                            <w:pPr>
                              <w:widowControl w:val="0"/>
                              <w:spacing w:after="0" w:line="300" w:lineRule="exact"/>
                              <w:rPr>
                                <w:rFonts w:ascii="標楷體" w:eastAsia="標楷體" w:hAnsi="標楷體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326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accordance with Article 2 of</w:t>
                            </w:r>
                            <w:r w:rsidR="007802A1" w:rsidRPr="00326CA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the</w:t>
                            </w:r>
                            <w:r w:rsidR="007802A1" w:rsidRPr="00326CAA">
                              <w:t xml:space="preserve"> </w:t>
                            </w:r>
                            <w:r w:rsidR="007802A1" w:rsidRPr="00326CA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Guidelines for Faculty Promotion Evaluation of the College of Engineering</w:t>
                            </w:r>
                            <w:r w:rsidRPr="00326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faculty members </w:t>
                            </w:r>
                            <w:r w:rsidR="007802A1" w:rsidRPr="00326CA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of all ranks</w:t>
                            </w:r>
                            <w:r w:rsidRPr="00326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the College must meet the requirements of Articles 2 and 3 of the</w:t>
                            </w:r>
                            <w:r w:rsidR="00F6358E" w:rsidRPr="00326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358E" w:rsidRPr="00326CA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Regulations for Promotion Evaluation of Faculty at National Sun </w:t>
                            </w:r>
                            <w:proofErr w:type="spellStart"/>
                            <w:r w:rsidR="00F6358E" w:rsidRPr="00326CA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Yat-sen</w:t>
                            </w:r>
                            <w:proofErr w:type="spellEnd"/>
                            <w:r w:rsidR="00F6358E" w:rsidRPr="00326CA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University</w:t>
                            </w:r>
                            <w:r w:rsidRPr="00326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the following conditions based on their promotion channels before they </w:t>
                            </w:r>
                            <w:proofErr w:type="gramStart"/>
                            <w:r w:rsidRPr="00326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submit an application</w:t>
                            </w:r>
                            <w:proofErr w:type="gramEnd"/>
                            <w:r w:rsidRPr="00326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for promotion</w:t>
                            </w:r>
                            <w:r w:rsidRPr="00326CAA">
                              <w:rPr>
                                <w:rFonts w:ascii="Times New Roman" w:eastAsia="標楷體" w:hAnsi="Times New Roman" w:cs="Times New Roman" w:hint="eastAsia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97B0D" w:rsidRPr="00326CAA" w:rsidRDefault="005B4F8E" w:rsidP="00032BE6">
                            <w:pPr>
                              <w:widowControl w:val="0"/>
                              <w:spacing w:after="0" w:line="400" w:lineRule="exact"/>
                              <w:ind w:firstLineChars="50" w:firstLine="120"/>
                              <w:rPr>
                                <w:rFonts w:ascii="標楷體" w:eastAsia="標楷體" w:hAnsi="Times New Roman" w:cs="Times New Roman"/>
                                <w:iCs w:val="0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26CA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 xml:space="preserve">(II) Category of </w:t>
                            </w:r>
                            <w:r w:rsidR="007802A1" w:rsidRPr="00326CA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326CA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 xml:space="preserve">echnology </w:t>
                            </w:r>
                            <w:r w:rsidR="007802A1" w:rsidRPr="00326CA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326CA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>pplication (Both of the following criteria must be met)</w:t>
                            </w:r>
                          </w:p>
                          <w:p w:rsidR="00B47BCA" w:rsidRPr="00326CAA" w:rsidRDefault="00B47BCA" w:rsidP="00B47BCA">
                            <w:pPr>
                              <w:widowControl w:val="0"/>
                              <w:spacing w:after="0" w:line="400" w:lineRule="exact"/>
                              <w:ind w:leftChars="200" w:left="780" w:hangingChars="150" w:hanging="360"/>
                              <w:rPr>
                                <w:rFonts w:ascii="標楷體" w:eastAsia="標楷體" w:hAnsi="Times New Roman" w:cs="Times New Roman"/>
                                <w:iCs w:val="0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26CAA">
                              <w:rPr>
                                <w:rFonts w:ascii="Times New Roman" w:eastAsia="標楷體" w:hAnsi="Times New Roman" w:cs="Times New Roman" w:hint="eastAsia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>1</w:t>
                            </w:r>
                            <w:r w:rsidRPr="00326CA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 xml:space="preserve">. The applicant must have received either Outstanding Teacher Award (industry-academia research) or Excellent Industry-academia Research Teacher Award from the University, or achieved a total score of 24 points or above as required by evaluation criteria outlined in A2: Industry-academia Research Performance (category of technology application) of the Rules of Faculty Promotion Evaluation Scoring at National Sun </w:t>
                            </w:r>
                            <w:proofErr w:type="spellStart"/>
                            <w:r w:rsidRPr="00326CA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>Yat-sen</w:t>
                            </w:r>
                            <w:proofErr w:type="spellEnd"/>
                            <w:r w:rsidRPr="00326CA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 xml:space="preserve"> University.</w:t>
                            </w:r>
                          </w:p>
                          <w:p w:rsidR="00B47BCA" w:rsidRPr="00326CAA" w:rsidRDefault="00B47BCA" w:rsidP="00B47BCA">
                            <w:pPr>
                              <w:widowControl w:val="0"/>
                              <w:spacing w:after="0" w:line="400" w:lineRule="exact"/>
                              <w:ind w:leftChars="200" w:left="780" w:hangingChars="150" w:hanging="360"/>
                              <w:rPr>
                                <w:rFonts w:ascii="標楷體" w:eastAsia="標楷體" w:hAnsi="Times New Roman" w:cs="Times New Roman"/>
                                <w:iCs w:val="0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26CA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 xml:space="preserve">2. The representative technical reports must be </w:t>
                            </w:r>
                            <w:r w:rsidR="00845E53" w:rsidRPr="00326CA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>endorsed by</w:t>
                            </w:r>
                            <w:r w:rsidRPr="00326CA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 xml:space="preserve"> National Sun </w:t>
                            </w:r>
                            <w:proofErr w:type="spellStart"/>
                            <w:r w:rsidRPr="00326CA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>Yat-sen</w:t>
                            </w:r>
                            <w:proofErr w:type="spellEnd"/>
                            <w:r w:rsidRPr="00326CAA">
                              <w:rPr>
                                <w:rFonts w:ascii="Times New Roman" w:eastAsia="標楷體" w:hAnsi="Times New Roman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  <w:t xml:space="preserve"> University within three years of the current rank, and the results must be recognized by the Office of Global Industry-Academe Collaboration and Advancement of the University.</w:t>
                            </w:r>
                          </w:p>
                          <w:bookmarkEnd w:id="0"/>
                          <w:p w:rsidR="00F244BB" w:rsidRPr="00B47BCA" w:rsidRDefault="00F244BB" w:rsidP="00897B0D">
                            <w:pPr>
                              <w:widowControl w:val="0"/>
                              <w:spacing w:after="0" w:line="300" w:lineRule="exact"/>
                              <w:rPr>
                                <w:rFonts w:ascii="標楷體" w:eastAsia="標楷體" w:hAnsi="標楷體" w:cs="Times New Roman"/>
                                <w:iCs w:val="0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D606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85pt;margin-top:34.95pt;width:461.25pt;height:29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oYOAIAAEkEAAAOAAAAZHJzL2Uyb0RvYy54bWysVF2O0zAQfkfiDpbfadLQ0G7UdLV0KUJa&#10;fqSFAziO01g4nmC7TcoFkDjA8swBOAAH2j0HYydbKkA8IPJgeTzjzzPfN5Pled8oshfGStA5nU5i&#10;SoTmUEq9zem7t5tHC0qsY7pkCrTI6UFYer56+GDZtZlIoAZVCkMQRNusa3NaO9dmUWR5LRpmJ9AK&#10;jc4KTMMcmmYblYZ1iN6oKInjJ1EHpmwNcGEtnl4OTroK+FUluHtdVVY4onKKubmwmrAWfo1WS5Zt&#10;DWtrycc02D9k0TCp8dEj1CVzjOyM/A2qkdyAhcpNODQRVJXkItSA1UzjX6q5rlkrQi1Ijm2PNNn/&#10;B8tf7d8YIkvUjhLNGpTo7ubT7bcvdzffb79+JolnqGtthoHXLYa6/in0PtpXa9sr4O8t0bCumd6K&#10;C2OgqwUrMcOpvxmdXB1wrAcpupdQ4lNs5yAA9ZVpPCASQhAdlToc1RG9IxwP00U6X8xTSjj6Hs/j&#10;NEnS8AbL7q+3xrrnAhriNzk1KH+AZ/sr63w6LLsPCemDkuVGKhUMsy3WypA9w1bZhG9Et6dhSpMu&#10;p2cpvv13iDh8f4JopMOeV7LJ6eIYxDLP2zNdho50TKphjykrPRLpuRtYdH3Rj8IUUB6QUgNDb+Ms&#10;4qYG85GSDvs6p/bDjhlBiXqhUZaz6WzmByEYs3SeoGFOPcWph2mOUDl1lAzbtQvD40vXcIHyVTIQ&#10;63UeMhlzxX4NfI+z5Qfi1A5RP/8Aqx8AAAD//wMAUEsDBBQABgAIAAAAIQBItn863wAAAAgBAAAP&#10;AAAAZHJzL2Rvd25yZXYueG1sTI/BTsMwEETvSPyDtUhcEHVIStqEOBVCAsENCoKrG2+TiHgdbDcN&#10;f89yguPsjGbeVpvZDmJCH3pHCq4WCQikxpmeWgVvr/eXaxAhajJ6cIQKvjHApj49qXRp3JFecNrG&#10;VnAJhVIr6GIcSylD06HVYeFGJPb2zlsdWfpWGq+PXG4HmSZJLq3uiRc6PeJdh83n9mAVrJeP00d4&#10;yp7fm3w/FPFiNT18eaXOz+bbGxAR5/gXhl98RoeamXbuQCaIQUG24qCCvChAsF2keQpix4frbAmy&#10;ruT/B+ofAAAA//8DAFBLAQItABQABgAIAAAAIQC2gziS/gAAAOEBAAATAAAAAAAAAAAAAAAAAAAA&#10;AABbQ29udGVudF9UeXBlc10ueG1sUEsBAi0AFAAGAAgAAAAhADj9If/WAAAAlAEAAAsAAAAAAAAA&#10;AAAAAAAALwEAAF9yZWxzLy5yZWxzUEsBAi0AFAAGAAgAAAAhAN2UShg4AgAASQQAAA4AAAAAAAAA&#10;AAAAAAAALgIAAGRycy9lMm9Eb2MueG1sUEsBAi0AFAAGAAgAAAAhAEi2fzrfAAAACAEAAA8AAAAA&#10;AAAAAAAAAAAAkgQAAGRycy9kb3ducmV2LnhtbFBLBQYAAAAABAAEAPMAAACeBQAAAAA=&#10;">
                <v:textbox>
                  <w:txbxContent>
                    <w:p w:rsidR="00F244BB" w:rsidRPr="00326CAA" w:rsidRDefault="000C0BAB" w:rsidP="00F244BB">
                      <w:pPr>
                        <w:widowControl w:val="0"/>
                        <w:spacing w:after="0" w:line="300" w:lineRule="exact"/>
                        <w:rPr>
                          <w:rFonts w:ascii="標楷體" w:eastAsia="標楷體" w:hAnsi="標楷體" w:cs="Times New Roman"/>
                          <w:iCs w:val="0"/>
                          <w:kern w:val="2"/>
                          <w:sz w:val="24"/>
                          <w:szCs w:val="24"/>
                        </w:rPr>
                      </w:pPr>
                      <w:bookmarkStart w:id="1" w:name="_GoBack"/>
                      <w:r w:rsidRPr="00326C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accordance with Article 2 of</w:t>
                      </w:r>
                      <w:r w:rsidR="007802A1" w:rsidRPr="00326CAA">
                        <w:rPr>
                          <w:rFonts w:ascii="Times New Roman" w:hAnsi="Times New Roman" w:cs="Times New Roman"/>
                          <w:sz w:val="24"/>
                        </w:rPr>
                        <w:t xml:space="preserve"> the</w:t>
                      </w:r>
                      <w:r w:rsidR="007802A1" w:rsidRPr="00326CAA">
                        <w:t xml:space="preserve"> </w:t>
                      </w:r>
                      <w:r w:rsidR="007802A1" w:rsidRPr="00326CAA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Guidelines for Faculty Promotion Evaluation of the College of Engineering</w:t>
                      </w:r>
                      <w:r w:rsidRPr="00326C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faculty members </w:t>
                      </w:r>
                      <w:r w:rsidR="007802A1" w:rsidRPr="00326CAA">
                        <w:rPr>
                          <w:rFonts w:ascii="Times New Roman" w:hAnsi="Times New Roman" w:cs="Times New Roman"/>
                          <w:sz w:val="24"/>
                        </w:rPr>
                        <w:t>of all ranks</w:t>
                      </w:r>
                      <w:r w:rsidRPr="00326C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the College must meet the requirements of Articles 2 and 3 of the</w:t>
                      </w:r>
                      <w:r w:rsidR="00F6358E" w:rsidRPr="00326C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6358E" w:rsidRPr="00326CA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Regulations for Promotion Evaluation of Faculty at National Sun </w:t>
                      </w:r>
                      <w:proofErr w:type="spellStart"/>
                      <w:r w:rsidR="00F6358E" w:rsidRPr="00326CA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Yat-sen</w:t>
                      </w:r>
                      <w:proofErr w:type="spellEnd"/>
                      <w:r w:rsidR="00F6358E" w:rsidRPr="00326CA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University</w:t>
                      </w:r>
                      <w:r w:rsidRPr="00326C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the following conditions based on their promotion channels before they </w:t>
                      </w:r>
                      <w:proofErr w:type="gramStart"/>
                      <w:r w:rsidRPr="00326C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submit an application</w:t>
                      </w:r>
                      <w:proofErr w:type="gramEnd"/>
                      <w:r w:rsidRPr="00326C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for promotion</w:t>
                      </w:r>
                      <w:r w:rsidRPr="00326CAA">
                        <w:rPr>
                          <w:rFonts w:ascii="Times New Roman" w:eastAsia="標楷體" w:hAnsi="Times New Roman" w:cs="Times New Roman" w:hint="eastAsia"/>
                          <w:iCs w:val="0"/>
                          <w:kern w:val="2"/>
                          <w:sz w:val="24"/>
                          <w:szCs w:val="24"/>
                        </w:rPr>
                        <w:t>:</w:t>
                      </w:r>
                    </w:p>
                    <w:p w:rsidR="00897B0D" w:rsidRPr="00326CAA" w:rsidRDefault="005B4F8E" w:rsidP="00032BE6">
                      <w:pPr>
                        <w:widowControl w:val="0"/>
                        <w:spacing w:after="0" w:line="400" w:lineRule="exact"/>
                        <w:ind w:firstLineChars="50" w:firstLine="120"/>
                        <w:rPr>
                          <w:rFonts w:ascii="標楷體" w:eastAsia="標楷體" w:hAnsi="Times New Roman" w:cs="Times New Roman"/>
                          <w:iCs w:val="0"/>
                          <w:kern w:val="2"/>
                          <w:sz w:val="22"/>
                          <w:szCs w:val="22"/>
                        </w:rPr>
                      </w:pPr>
                      <w:r w:rsidRPr="00326CA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 xml:space="preserve">(II) Category of </w:t>
                      </w:r>
                      <w:r w:rsidR="007802A1" w:rsidRPr="00326CA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>T</w:t>
                      </w:r>
                      <w:r w:rsidRPr="00326CA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 xml:space="preserve">echnology </w:t>
                      </w:r>
                      <w:r w:rsidR="007802A1" w:rsidRPr="00326CA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>A</w:t>
                      </w:r>
                      <w:r w:rsidRPr="00326CA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>pplication (Both of the following criteria must be met)</w:t>
                      </w:r>
                    </w:p>
                    <w:p w:rsidR="00B47BCA" w:rsidRPr="00326CAA" w:rsidRDefault="00B47BCA" w:rsidP="00B47BCA">
                      <w:pPr>
                        <w:widowControl w:val="0"/>
                        <w:spacing w:after="0" w:line="400" w:lineRule="exact"/>
                        <w:ind w:leftChars="200" w:left="780" w:hangingChars="150" w:hanging="360"/>
                        <w:rPr>
                          <w:rFonts w:ascii="標楷體" w:eastAsia="標楷體" w:hAnsi="Times New Roman" w:cs="Times New Roman"/>
                          <w:iCs w:val="0"/>
                          <w:kern w:val="2"/>
                          <w:sz w:val="22"/>
                          <w:szCs w:val="22"/>
                        </w:rPr>
                      </w:pPr>
                      <w:r w:rsidRPr="00326CAA">
                        <w:rPr>
                          <w:rFonts w:ascii="Times New Roman" w:eastAsia="標楷體" w:hAnsi="Times New Roman" w:cs="Times New Roman" w:hint="eastAsia"/>
                          <w:iCs w:val="0"/>
                          <w:kern w:val="2"/>
                          <w:sz w:val="24"/>
                          <w:szCs w:val="24"/>
                        </w:rPr>
                        <w:t>1</w:t>
                      </w:r>
                      <w:r w:rsidRPr="00326CA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 xml:space="preserve">. The applicant must have received either Outstanding Teacher Award (industry-academia research) or Excellent Industry-academia Research Teacher Award from the University, or achieved a total score of 24 points or above as required by evaluation criteria outlined in A2: Industry-academia Research Performance (category of technology application) of the Rules of Faculty Promotion Evaluation Scoring at National Sun </w:t>
                      </w:r>
                      <w:proofErr w:type="spellStart"/>
                      <w:r w:rsidRPr="00326CA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>Yat-sen</w:t>
                      </w:r>
                      <w:proofErr w:type="spellEnd"/>
                      <w:r w:rsidRPr="00326CA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 xml:space="preserve"> University.</w:t>
                      </w:r>
                    </w:p>
                    <w:p w:rsidR="00B47BCA" w:rsidRPr="00326CAA" w:rsidRDefault="00B47BCA" w:rsidP="00B47BCA">
                      <w:pPr>
                        <w:widowControl w:val="0"/>
                        <w:spacing w:after="0" w:line="400" w:lineRule="exact"/>
                        <w:ind w:leftChars="200" w:left="780" w:hangingChars="150" w:hanging="360"/>
                        <w:rPr>
                          <w:rFonts w:ascii="標楷體" w:eastAsia="標楷體" w:hAnsi="Times New Roman" w:cs="Times New Roman"/>
                          <w:iCs w:val="0"/>
                          <w:kern w:val="2"/>
                          <w:sz w:val="22"/>
                          <w:szCs w:val="22"/>
                        </w:rPr>
                      </w:pPr>
                      <w:r w:rsidRPr="00326CA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 xml:space="preserve">2. The representative technical reports must be </w:t>
                      </w:r>
                      <w:r w:rsidR="00845E53" w:rsidRPr="00326CA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>endorsed by</w:t>
                      </w:r>
                      <w:r w:rsidRPr="00326CA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 xml:space="preserve"> National Sun </w:t>
                      </w:r>
                      <w:proofErr w:type="spellStart"/>
                      <w:r w:rsidRPr="00326CA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>Yat-sen</w:t>
                      </w:r>
                      <w:proofErr w:type="spellEnd"/>
                      <w:r w:rsidRPr="00326CAA">
                        <w:rPr>
                          <w:rFonts w:ascii="Times New Roman" w:eastAsia="標楷體" w:hAnsi="Times New Roman" w:cs="Times New Roman"/>
                          <w:iCs w:val="0"/>
                          <w:kern w:val="2"/>
                          <w:sz w:val="24"/>
                          <w:szCs w:val="24"/>
                        </w:rPr>
                        <w:t xml:space="preserve"> University within three years of the current rank, and the results must be recognized by the Office of Global Industry-Academe Collaboration and Advancement of the University.</w:t>
                      </w:r>
                    </w:p>
                    <w:bookmarkEnd w:id="1"/>
                    <w:p w:rsidR="00F244BB" w:rsidRPr="00B47BCA" w:rsidRDefault="00F244BB" w:rsidP="00897B0D">
                      <w:pPr>
                        <w:widowControl w:val="0"/>
                        <w:spacing w:after="0" w:line="300" w:lineRule="exact"/>
                        <w:rPr>
                          <w:rFonts w:ascii="標楷體" w:eastAsia="標楷體" w:hAnsi="標楷體" w:cs="Times New Roman"/>
                          <w:iCs w:val="0"/>
                          <w:kern w:val="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4C63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2023</w:t>
      </w:r>
      <w:r w:rsidR="00044F19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.3.9</w:t>
      </w:r>
      <w:r w:rsidR="006F64E4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 </w:t>
      </w:r>
    </w:p>
    <w:p w:rsidR="00CC3E73" w:rsidRPr="00326CAA" w:rsidRDefault="00CC3E73" w:rsidP="00596A20">
      <w:pPr>
        <w:widowControl w:val="0"/>
        <w:spacing w:after="0" w:line="400" w:lineRule="exact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</w:p>
    <w:p w:rsidR="00935377" w:rsidRPr="00326CAA" w:rsidRDefault="00935377" w:rsidP="00935377">
      <w:pPr>
        <w:widowControl w:val="0"/>
        <w:spacing w:after="0" w:line="300" w:lineRule="exact"/>
        <w:ind w:left="980" w:hangingChars="350" w:hanging="980"/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>Name</w:t>
      </w:r>
      <w:r w:rsidRPr="00326CAA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 xml:space="preserve">：　　　　　　　</w:t>
      </w:r>
    </w:p>
    <w:p w:rsidR="00935377" w:rsidRPr="00326CAA" w:rsidRDefault="00935377" w:rsidP="00935377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</w:pPr>
    </w:p>
    <w:p w:rsidR="00935377" w:rsidRPr="00326CAA" w:rsidRDefault="00935377" w:rsidP="00935377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>Department</w:t>
      </w:r>
      <w:r w:rsidRPr="00326CAA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 xml:space="preserve">：　　　　　　　　　　</w:t>
      </w:r>
    </w:p>
    <w:p w:rsidR="00935377" w:rsidRPr="00326CAA" w:rsidRDefault="00935377" w:rsidP="00935377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</w:pPr>
    </w:p>
    <w:p w:rsidR="00887852" w:rsidRPr="00326CAA" w:rsidRDefault="00004C63" w:rsidP="00935377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>Years of Service for Promotion</w:t>
      </w:r>
      <w:r w:rsidRPr="00326CAA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 xml:space="preserve">：　　　</w:t>
      </w:r>
      <w:r w:rsidRPr="00326CAA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 xml:space="preserve">Years (Please attach the Ministry of Education certificate for the present rank; if you have experience from other schools, please specify it.) </w:t>
      </w:r>
      <w:r w:rsidR="00781068" w:rsidRPr="00326CAA"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  <w:t xml:space="preserve"> </w:t>
      </w:r>
      <w:r w:rsidR="00887852" w:rsidRPr="00326CAA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 xml:space="preserve"> </w:t>
      </w:r>
    </w:p>
    <w:p w:rsidR="00BA2765" w:rsidRPr="00326CAA" w:rsidRDefault="00BA2765" w:rsidP="00887852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</w:pPr>
    </w:p>
    <w:p w:rsidR="00CC3E73" w:rsidRPr="00326CAA" w:rsidRDefault="00CC3E73" w:rsidP="00887852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</w:pPr>
    </w:p>
    <w:p w:rsidR="00741E75" w:rsidRPr="00326CAA" w:rsidRDefault="00B12826" w:rsidP="00887852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>Proposed Target Rank Promotion:</w:t>
      </w:r>
    </w:p>
    <w:p w:rsidR="00BA2765" w:rsidRPr="00326CAA" w:rsidRDefault="00BA2765" w:rsidP="00887852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</w:pPr>
    </w:p>
    <w:p w:rsidR="00BA2765" w:rsidRPr="00326CAA" w:rsidRDefault="00BA2765" w:rsidP="00887852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b/>
          <w:iCs w:val="0"/>
          <w:kern w:val="2"/>
          <w:sz w:val="24"/>
          <w:szCs w:val="28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8"/>
          <w:szCs w:val="24"/>
        </w:rPr>
        <w:t xml:space="preserve">      </w:t>
      </w:r>
      <w:r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24"/>
        </w:rPr>
        <w:t xml:space="preserve">□ </w:t>
      </w:r>
      <w:r w:rsidR="00935377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28"/>
        </w:rPr>
        <w:t xml:space="preserve">Assistant </w:t>
      </w:r>
      <w:r w:rsidR="00004C63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28"/>
        </w:rPr>
        <w:t>P</w:t>
      </w:r>
      <w:r w:rsidR="00935377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28"/>
        </w:rPr>
        <w:t xml:space="preserve">rofessor to </w:t>
      </w:r>
      <w:r w:rsidR="00004C63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28"/>
        </w:rPr>
        <w:t>B</w:t>
      </w:r>
      <w:r w:rsidR="00935377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28"/>
        </w:rPr>
        <w:t xml:space="preserve">e </w:t>
      </w:r>
      <w:r w:rsidR="00004C63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28"/>
        </w:rPr>
        <w:t>P</w:t>
      </w:r>
      <w:r w:rsidR="00935377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28"/>
        </w:rPr>
        <w:t xml:space="preserve">romoted to </w:t>
      </w:r>
      <w:r w:rsidR="00004C63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28"/>
        </w:rPr>
        <w:t>A</w:t>
      </w:r>
      <w:r w:rsidR="00935377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28"/>
        </w:rPr>
        <w:t xml:space="preserve">ssociate </w:t>
      </w:r>
      <w:r w:rsidR="00004C63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28"/>
        </w:rPr>
        <w:t>P</w:t>
      </w:r>
      <w:r w:rsidR="00935377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28"/>
        </w:rPr>
        <w:t>rofessorship</w:t>
      </w:r>
    </w:p>
    <w:p w:rsidR="00BA2765" w:rsidRPr="00326CAA" w:rsidRDefault="00BA2765" w:rsidP="00887852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b/>
          <w:iCs w:val="0"/>
          <w:kern w:val="2"/>
          <w:sz w:val="28"/>
          <w:szCs w:val="24"/>
        </w:rPr>
      </w:pPr>
      <w:r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24"/>
        </w:rPr>
        <w:t xml:space="preserve">      □ </w:t>
      </w:r>
      <w:r w:rsidR="00004C63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32"/>
        </w:rPr>
        <w:t>A</w:t>
      </w:r>
      <w:r w:rsidR="00935377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32"/>
        </w:rPr>
        <w:t xml:space="preserve">ssociate </w:t>
      </w:r>
      <w:r w:rsidR="00004C63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32"/>
        </w:rPr>
        <w:t>P</w:t>
      </w:r>
      <w:r w:rsidR="00935377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32"/>
        </w:rPr>
        <w:t xml:space="preserve">rofessor to </w:t>
      </w:r>
      <w:r w:rsidR="00004C63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32"/>
        </w:rPr>
        <w:t>B</w:t>
      </w:r>
      <w:r w:rsidR="00935377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32"/>
        </w:rPr>
        <w:t xml:space="preserve">e </w:t>
      </w:r>
      <w:r w:rsidR="00004C63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32"/>
        </w:rPr>
        <w:t>P</w:t>
      </w:r>
      <w:r w:rsidR="00935377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32"/>
        </w:rPr>
        <w:t xml:space="preserve">romoted to </w:t>
      </w:r>
      <w:r w:rsidR="00004C63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32"/>
        </w:rPr>
        <w:t>P</w:t>
      </w:r>
      <w:r w:rsidR="00935377"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32"/>
        </w:rPr>
        <w:t>rofessorship</w:t>
      </w:r>
    </w:p>
    <w:p w:rsidR="00BA2765" w:rsidRPr="00326CAA" w:rsidRDefault="00BA2765" w:rsidP="00887852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</w:pPr>
    </w:p>
    <w:p w:rsidR="0085023D" w:rsidRPr="00326CAA" w:rsidRDefault="0085023D" w:rsidP="00887852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</w:pPr>
    </w:p>
    <w:p w:rsidR="003D5F4E" w:rsidRPr="00326CAA" w:rsidRDefault="003D5F4E" w:rsidP="00887852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</w:pPr>
    </w:p>
    <w:p w:rsidR="0085023D" w:rsidRPr="00326CAA" w:rsidRDefault="0085023D" w:rsidP="00887852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</w:pPr>
    </w:p>
    <w:p w:rsidR="00935377" w:rsidRPr="00326CAA" w:rsidRDefault="00935377" w:rsidP="00935377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lastRenderedPageBreak/>
        <w:t>Applicant</w:t>
      </w:r>
      <w:r w:rsidR="00AB5D46" w:rsidRPr="00326CAA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>s</w:t>
      </w:r>
      <w:r w:rsidRPr="00326CAA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 xml:space="preserve"> </w:t>
      </w:r>
      <w:r w:rsidR="00AB5D46" w:rsidRPr="00326CAA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 xml:space="preserve">shall </w:t>
      </w:r>
      <w:r w:rsidRPr="00326CAA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 xml:space="preserve">meet the following threshold </w:t>
      </w:r>
      <w:proofErr w:type="gramStart"/>
      <w:r w:rsidRPr="00326CAA">
        <w:rPr>
          <w:rFonts w:ascii="Times New Roman" w:eastAsia="標楷體" w:hAnsi="Times New Roman" w:cs="Times New Roman"/>
          <w:iCs w:val="0"/>
          <w:kern w:val="2"/>
          <w:sz w:val="28"/>
          <w:szCs w:val="28"/>
        </w:rPr>
        <w:t>criteria.</w:t>
      </w:r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  <w:t>（</w:t>
      </w:r>
      <w:proofErr w:type="gramEnd"/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  <w:t>Please check the following options</w:t>
      </w:r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  <w:t>）</w:t>
      </w:r>
    </w:p>
    <w:p w:rsidR="00CC3E73" w:rsidRPr="00326CAA" w:rsidRDefault="003B31A3" w:rsidP="00897B0D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  <w:t>(</w:t>
      </w:r>
      <w:r w:rsidR="00394219" w:rsidRPr="00326CAA"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  <w:t>Please note: It is required to meet both of the following two threshold criteria simultaneously.</w:t>
      </w:r>
      <w:r w:rsidR="00CC3E73" w:rsidRPr="00326CAA"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  <w:t>)</w:t>
      </w:r>
    </w:p>
    <w:p w:rsidR="00741E75" w:rsidRPr="00326CAA" w:rsidRDefault="00CC3E73" w:rsidP="00BA2765">
      <w:pPr>
        <w:widowControl w:val="0"/>
        <w:adjustRightInd w:val="0"/>
        <w:snapToGrid w:val="0"/>
        <w:spacing w:after="0" w:line="240" w:lineRule="atLeast"/>
        <w:ind w:right="159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8"/>
        </w:rPr>
      </w:pPr>
      <w:r w:rsidRPr="00326CAA">
        <w:rPr>
          <w:rFonts w:ascii="Times New Roman" w:eastAsia="標楷體" w:hAnsi="Times New Roman" w:cs="Times New Roman"/>
          <w:b/>
          <w:iCs w:val="0"/>
          <w:kern w:val="2"/>
          <w:sz w:val="28"/>
          <w:szCs w:val="24"/>
        </w:rPr>
        <w:t xml:space="preserve">     </w:t>
      </w:r>
    </w:p>
    <w:p w:rsidR="00C50BA6" w:rsidRPr="00326CAA" w:rsidRDefault="008D0CC0" w:rsidP="00C50BA6">
      <w:pPr>
        <w:pStyle w:val="a"/>
        <w:numPr>
          <w:ilvl w:val="0"/>
          <w:numId w:val="26"/>
        </w:numPr>
        <w:spacing w:after="0"/>
        <w:ind w:left="879" w:hanging="737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□</w:t>
      </w:r>
      <w:r w:rsidR="00C50BA6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 </w:t>
      </w:r>
      <w:r w:rsidR="00F573A5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The applicant </w:t>
      </w:r>
      <w:r w:rsidR="00300602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has</w:t>
      </w:r>
      <w:r w:rsidR="00F573A5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 received Outstanding Teacher Award</w:t>
      </w:r>
    </w:p>
    <w:p w:rsidR="00D6705A" w:rsidRPr="00326CAA" w:rsidRDefault="00C50BA6" w:rsidP="00C50BA6">
      <w:pPr>
        <w:pStyle w:val="a"/>
        <w:numPr>
          <w:ilvl w:val="0"/>
          <w:numId w:val="0"/>
        </w:numPr>
        <w:spacing w:after="0"/>
        <w:ind w:left="879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  </w:t>
      </w:r>
      <w:r w:rsidR="00F573A5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 (industry-academia research</w:t>
      </w:r>
      <w:proofErr w:type="gramStart"/>
      <w:r w:rsidR="00F573A5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).</w:t>
      </w:r>
      <w:bookmarkStart w:id="2" w:name="_Hlk134017395"/>
      <w:r w:rsidR="00CD5162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(</w:t>
      </w:r>
      <w:proofErr w:type="gramEnd"/>
      <w:r w:rsidR="00CD5162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Please provide supporting evidence)</w:t>
      </w:r>
      <w:bookmarkEnd w:id="2"/>
    </w:p>
    <w:p w:rsidR="00781068" w:rsidRPr="00326CAA" w:rsidRDefault="00781068" w:rsidP="00CD5162">
      <w:pPr>
        <w:widowControl w:val="0"/>
        <w:spacing w:after="0" w:line="240" w:lineRule="auto"/>
        <w:ind w:left="1200" w:right="159" w:hangingChars="500" w:hanging="1200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       </w:t>
      </w:r>
      <w:bookmarkStart w:id="3" w:name="_Hlk137128319"/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□</w:t>
      </w:r>
      <w:r w:rsidR="00954348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 </w:t>
      </w:r>
      <w:r w:rsidR="00CD5162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or Excellent Industry-academia Research Teacher Award from the University. (Please provide supporting evidence)</w:t>
      </w:r>
    </w:p>
    <w:bookmarkEnd w:id="3"/>
    <w:p w:rsidR="00596A20" w:rsidRPr="00326CAA" w:rsidRDefault="00781068" w:rsidP="00781068">
      <w:pPr>
        <w:widowControl w:val="0"/>
        <w:spacing w:after="0" w:line="240" w:lineRule="auto"/>
        <w:ind w:left="1200" w:right="159" w:hangingChars="500" w:hanging="1200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       □ </w:t>
      </w:r>
      <w:r w:rsidR="00CD5162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or achieved a total score of 24 points or above as required by evaluation criteria outlined in A2: Industry-academia Research Performance (category of technology application) of the Rules of Faculty Promotion Evaluation Scoring at National Sun </w:t>
      </w:r>
      <w:proofErr w:type="spellStart"/>
      <w:r w:rsidR="00CD5162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Yat-sen</w:t>
      </w:r>
      <w:proofErr w:type="spellEnd"/>
      <w:r w:rsidR="00CD5162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 University.</w:t>
      </w:r>
      <w:r w:rsidR="001B31BC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 (Please attach the estimated calculations verified by the relevant department/unit)</w:t>
      </w:r>
    </w:p>
    <w:p w:rsidR="00897B0D" w:rsidRPr="00326CAA" w:rsidRDefault="00897B0D" w:rsidP="00596A20">
      <w:pPr>
        <w:widowControl w:val="0"/>
        <w:spacing w:after="0" w:line="240" w:lineRule="auto"/>
        <w:ind w:left="1299" w:right="159" w:hanging="397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</w:p>
    <w:p w:rsidR="008D0CC0" w:rsidRPr="00326CAA" w:rsidRDefault="008D0CC0" w:rsidP="008D0CC0">
      <w:pPr>
        <w:widowControl w:val="0"/>
        <w:spacing w:after="0" w:line="240" w:lineRule="auto"/>
        <w:ind w:left="1412" w:right="159" w:hanging="510"/>
        <w:jc w:val="right"/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  <w:t xml:space="preserve">Checker’s Signature: ______________ </w:t>
      </w:r>
    </w:p>
    <w:p w:rsidR="008A20C2" w:rsidRPr="00326CAA" w:rsidRDefault="008D0CC0" w:rsidP="008D0CC0">
      <w:pPr>
        <w:widowControl w:val="0"/>
        <w:spacing w:after="0" w:line="240" w:lineRule="auto"/>
        <w:ind w:left="1412" w:right="159" w:hanging="510"/>
        <w:jc w:val="right"/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  <w:t>(Please verify and affix with seal)</w:t>
      </w:r>
      <w:r w:rsidR="00781068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          </w:t>
      </w:r>
    </w:p>
    <w:p w:rsidR="00935377" w:rsidRPr="00326CAA" w:rsidRDefault="00935377" w:rsidP="00935377">
      <w:pPr>
        <w:widowControl w:val="0"/>
        <w:spacing w:after="0" w:line="240" w:lineRule="auto"/>
        <w:ind w:left="1412" w:right="159" w:hanging="510"/>
        <w:jc w:val="right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</w:p>
    <w:p w:rsidR="00300602" w:rsidRPr="00326CAA" w:rsidRDefault="00F6678C" w:rsidP="00300602">
      <w:pPr>
        <w:pStyle w:val="a"/>
        <w:widowControl w:val="0"/>
        <w:numPr>
          <w:ilvl w:val="0"/>
          <w:numId w:val="26"/>
        </w:numPr>
        <w:spacing w:after="0" w:line="240" w:lineRule="auto"/>
        <w:ind w:left="851" w:right="159" w:hanging="851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□ </w:t>
      </w:r>
      <w:r w:rsidR="000B2B35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The representative technical reports must be </w:t>
      </w:r>
      <w:r w:rsidR="00300602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endorsed by </w:t>
      </w:r>
      <w:r w:rsidR="000B2B35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National Sun </w:t>
      </w:r>
      <w:proofErr w:type="spellStart"/>
      <w:r w:rsidR="000B2B35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Yat-sen</w:t>
      </w:r>
      <w:proofErr w:type="spellEnd"/>
      <w:r w:rsidR="000B2B35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 </w:t>
      </w:r>
    </w:p>
    <w:p w:rsidR="00300602" w:rsidRPr="00326CAA" w:rsidRDefault="000B2B35" w:rsidP="00300602">
      <w:pPr>
        <w:pStyle w:val="a"/>
        <w:widowControl w:val="0"/>
        <w:numPr>
          <w:ilvl w:val="0"/>
          <w:numId w:val="0"/>
        </w:numPr>
        <w:spacing w:after="0" w:line="240" w:lineRule="auto"/>
        <w:ind w:left="851" w:right="159" w:firstLineChars="100" w:firstLine="240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University within three years of the current rank</w:t>
      </w:r>
      <w:r w:rsidR="00F6678C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. </w:t>
      </w:r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(Please provide supporting </w:t>
      </w:r>
    </w:p>
    <w:p w:rsidR="00954348" w:rsidRPr="00326CAA" w:rsidRDefault="000B2B35" w:rsidP="00300602">
      <w:pPr>
        <w:pStyle w:val="a"/>
        <w:widowControl w:val="0"/>
        <w:numPr>
          <w:ilvl w:val="0"/>
          <w:numId w:val="0"/>
        </w:numPr>
        <w:spacing w:after="0" w:line="240" w:lineRule="auto"/>
        <w:ind w:left="851" w:right="159" w:firstLineChars="100" w:firstLine="240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evidence)</w:t>
      </w:r>
    </w:p>
    <w:p w:rsidR="00300602" w:rsidRPr="00326CAA" w:rsidRDefault="00300602" w:rsidP="00300602">
      <w:pPr>
        <w:widowControl w:val="0"/>
        <w:spacing w:after="0" w:line="240" w:lineRule="auto"/>
        <w:ind w:left="851" w:right="159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□ </w:t>
      </w:r>
      <w:r w:rsidR="00597A8F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and the results must be recognized by the Office of Global Industry-Academe </w:t>
      </w:r>
    </w:p>
    <w:p w:rsidR="00300602" w:rsidRPr="00326CAA" w:rsidRDefault="00597A8F" w:rsidP="00300602">
      <w:pPr>
        <w:widowControl w:val="0"/>
        <w:spacing w:after="0" w:line="240" w:lineRule="auto"/>
        <w:ind w:left="851" w:right="159" w:firstLineChars="100" w:firstLine="240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Collaboration and Advancement of the University. </w:t>
      </w:r>
      <w:r w:rsidR="000B2B35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(Please provide supporting</w:t>
      </w:r>
      <w:r w:rsidR="0085023D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 </w:t>
      </w:r>
    </w:p>
    <w:p w:rsidR="0020512E" w:rsidRPr="00326CAA" w:rsidRDefault="000B2B35" w:rsidP="00300602">
      <w:pPr>
        <w:widowControl w:val="0"/>
        <w:spacing w:after="0" w:line="240" w:lineRule="auto"/>
        <w:ind w:left="851" w:right="159" w:firstLineChars="100" w:firstLine="240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>evidence)</w:t>
      </w:r>
    </w:p>
    <w:p w:rsidR="00947FEB" w:rsidRPr="00326CAA" w:rsidRDefault="00741E75" w:rsidP="0020512E">
      <w:pPr>
        <w:widowControl w:val="0"/>
        <w:spacing w:after="0" w:line="240" w:lineRule="auto"/>
        <w:ind w:right="159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           </w:t>
      </w:r>
    </w:p>
    <w:p w:rsidR="008D0CC0" w:rsidRPr="00326CAA" w:rsidRDefault="008D0CC0" w:rsidP="008D0CC0">
      <w:pPr>
        <w:widowControl w:val="0"/>
        <w:spacing w:after="0" w:line="240" w:lineRule="auto"/>
        <w:ind w:left="1412" w:right="159" w:hanging="510"/>
        <w:jc w:val="right"/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  <w:t xml:space="preserve">Checker’s Signature: ______________ </w:t>
      </w:r>
    </w:p>
    <w:p w:rsidR="00954348" w:rsidRPr="00326CAA" w:rsidRDefault="008D0CC0" w:rsidP="008D0CC0">
      <w:pPr>
        <w:widowControl w:val="0"/>
        <w:spacing w:after="0" w:line="240" w:lineRule="auto"/>
        <w:ind w:left="1412" w:right="159" w:hanging="510"/>
        <w:jc w:val="right"/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</w:pPr>
      <w:r w:rsidRPr="00326CAA">
        <w:rPr>
          <w:rFonts w:ascii="Times New Roman" w:eastAsia="標楷體" w:hAnsi="Times New Roman" w:cs="Times New Roman"/>
          <w:iCs w:val="0"/>
          <w:kern w:val="2"/>
          <w:sz w:val="22"/>
          <w:szCs w:val="24"/>
        </w:rPr>
        <w:t>(Please verify and affix with seal)</w:t>
      </w:r>
      <w:r w:rsidR="00954348"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t xml:space="preserve">                </w:t>
      </w:r>
    </w:p>
    <w:p w:rsidR="00F244BB" w:rsidRPr="00326CAA" w:rsidRDefault="00F244BB" w:rsidP="00BC4CDB">
      <w:pPr>
        <w:widowControl w:val="0"/>
        <w:spacing w:after="0" w:line="240" w:lineRule="auto"/>
        <w:ind w:right="158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</w:p>
    <w:p w:rsidR="00897B0D" w:rsidRPr="00326CAA" w:rsidRDefault="00897B0D" w:rsidP="00BC4CDB">
      <w:pPr>
        <w:widowControl w:val="0"/>
        <w:spacing w:after="0" w:line="240" w:lineRule="auto"/>
        <w:ind w:right="158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</w:p>
    <w:p w:rsidR="00F244BB" w:rsidRPr="00326CAA" w:rsidRDefault="00F244BB" w:rsidP="00BC4CDB">
      <w:pPr>
        <w:widowControl w:val="0"/>
        <w:spacing w:after="0" w:line="240" w:lineRule="auto"/>
        <w:ind w:right="158"/>
        <w:jc w:val="both"/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</w:p>
    <w:p w:rsidR="008D0CC0" w:rsidRPr="00326CAA" w:rsidRDefault="008D0CC0" w:rsidP="008D0CC0">
      <w:pPr>
        <w:pStyle w:val="ab"/>
        <w:rPr>
          <w:rFonts w:ascii="Times New Roman" w:hAnsi="Times New Roman" w:cs="Times New Roman"/>
          <w:sz w:val="24"/>
          <w:szCs w:val="24"/>
        </w:rPr>
      </w:pPr>
      <w:bookmarkStart w:id="4" w:name="_Hlk134013099"/>
      <w:r w:rsidRPr="00326CAA">
        <w:rPr>
          <w:rFonts w:ascii="Times New Roman" w:hAnsi="Times New Roman" w:cs="Times New Roman"/>
          <w:sz w:val="24"/>
          <w:szCs w:val="24"/>
        </w:rPr>
        <w:t>Applicant</w:t>
      </w:r>
      <w:proofErr w:type="gramStart"/>
      <w:r w:rsidRPr="00326CAA">
        <w:rPr>
          <w:rFonts w:ascii="Times New Roman" w:hAnsi="Times New Roman" w:cs="Times New Roman"/>
          <w:sz w:val="24"/>
          <w:szCs w:val="24"/>
        </w:rPr>
        <w:t>’</w:t>
      </w:r>
      <w:proofErr w:type="gramEnd"/>
      <w:r w:rsidRPr="00326CAA">
        <w:rPr>
          <w:rFonts w:ascii="Times New Roman" w:hAnsi="Times New Roman" w:cs="Times New Roman"/>
          <w:sz w:val="24"/>
          <w:szCs w:val="24"/>
        </w:rPr>
        <w:t>s Signature:                            Date</w:t>
      </w:r>
      <w:r w:rsidRPr="00326CAA">
        <w:rPr>
          <w:rFonts w:ascii="Times New Roman" w:hAnsi="Times New Roman" w:cs="Times New Roman"/>
          <w:sz w:val="24"/>
          <w:szCs w:val="24"/>
        </w:rPr>
        <w:t>：</w:t>
      </w:r>
    </w:p>
    <w:p w:rsidR="008D0CC0" w:rsidRPr="00326CAA" w:rsidRDefault="008D0CC0" w:rsidP="008D0CC0">
      <w:pPr>
        <w:pStyle w:val="ab"/>
        <w:rPr>
          <w:rFonts w:ascii="Times New Roman" w:hAnsi="Times New Roman" w:cs="Times New Roman"/>
          <w:sz w:val="24"/>
          <w:szCs w:val="24"/>
        </w:rPr>
      </w:pPr>
      <w:r w:rsidRPr="00326CAA">
        <w:rPr>
          <w:rFonts w:ascii="Times New Roman" w:hAnsi="Times New Roman" w:cs="Times New Roman"/>
          <w:sz w:val="24"/>
          <w:szCs w:val="24"/>
        </w:rPr>
        <w:t>(Please sign personally)</w:t>
      </w:r>
    </w:p>
    <w:p w:rsidR="008D0CC0" w:rsidRPr="00326CAA" w:rsidRDefault="008D0CC0" w:rsidP="008D0CC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D0CC0" w:rsidRPr="00326CAA" w:rsidRDefault="008D0CC0" w:rsidP="008D0CC0">
      <w:pPr>
        <w:pStyle w:val="ab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326CAA">
        <w:rPr>
          <w:rFonts w:ascii="Times New Roman" w:eastAsia="標楷體" w:hAnsi="Times New Roman" w:cs="Times New Roman"/>
          <w:sz w:val="24"/>
          <w:szCs w:val="24"/>
        </w:rPr>
        <w:t>Chair</w:t>
      </w:r>
      <w:proofErr w:type="gramStart"/>
      <w:r w:rsidRPr="00326CAA">
        <w:rPr>
          <w:rFonts w:ascii="Times New Roman" w:eastAsia="標楷體" w:hAnsi="Times New Roman" w:cs="Times New Roman"/>
          <w:sz w:val="24"/>
          <w:szCs w:val="24"/>
        </w:rPr>
        <w:t>’</w:t>
      </w:r>
      <w:proofErr w:type="gramEnd"/>
      <w:r w:rsidRPr="00326CAA">
        <w:rPr>
          <w:rFonts w:ascii="Times New Roman" w:eastAsia="標楷體" w:hAnsi="Times New Roman" w:cs="Times New Roman"/>
          <w:sz w:val="24"/>
          <w:szCs w:val="24"/>
        </w:rPr>
        <w:t>s Signature:</w:t>
      </w:r>
      <w:r w:rsidRPr="00326CAA">
        <w:rPr>
          <w:rFonts w:ascii="Times New Roman" w:eastAsia="標楷體" w:hAnsi="Times New Roman" w:cs="Times New Roman"/>
          <w:kern w:val="2"/>
          <w:sz w:val="24"/>
          <w:szCs w:val="24"/>
        </w:rPr>
        <w:t xml:space="preserve">                                Date</w:t>
      </w:r>
      <w:r w:rsidRPr="00326CAA">
        <w:rPr>
          <w:rFonts w:ascii="Times New Roman" w:eastAsia="標楷體" w:hAnsi="Times New Roman" w:cs="Times New Roman"/>
          <w:kern w:val="2"/>
          <w:sz w:val="24"/>
          <w:szCs w:val="24"/>
        </w:rPr>
        <w:t>：</w:t>
      </w:r>
      <w:bookmarkEnd w:id="4"/>
    </w:p>
    <w:p w:rsidR="00BA2765" w:rsidRPr="00326CAA" w:rsidRDefault="008D0CC0" w:rsidP="008D0CC0">
      <w:pPr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  <w:r w:rsidRPr="00326CAA">
        <w:rPr>
          <w:rFonts w:ascii="Times New Roman" w:eastAsia="標楷體" w:hAnsi="Times New Roman" w:cs="Times New Roman"/>
          <w:kern w:val="2"/>
          <w:sz w:val="24"/>
          <w:szCs w:val="24"/>
        </w:rPr>
        <w:t>(Please sign personally)</w:t>
      </w:r>
      <w:r w:rsidRPr="00326CAA">
        <w:rPr>
          <w:rFonts w:ascii="Times New Roman" w:eastAsia="標楷體" w:hAnsi="Times New Roman" w:cs="Times New Roman"/>
          <w:sz w:val="24"/>
          <w:szCs w:val="24"/>
        </w:rPr>
        <w:t>:</w:t>
      </w:r>
      <w:r w:rsidRPr="00326CAA">
        <w:rPr>
          <w:rFonts w:ascii="Times New Roman" w:eastAsia="標楷體" w:hAnsi="Times New Roman" w:cs="Times New Roman"/>
          <w:kern w:val="2"/>
          <w:sz w:val="24"/>
          <w:szCs w:val="24"/>
        </w:rPr>
        <w:t xml:space="preserve">      </w:t>
      </w:r>
      <w:r w:rsidRPr="00326CAA"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  <w:br/>
      </w:r>
    </w:p>
    <w:p w:rsidR="00F573A5" w:rsidRPr="00326CAA" w:rsidRDefault="00F573A5" w:rsidP="00935377">
      <w:pPr>
        <w:rPr>
          <w:rFonts w:ascii="Times New Roman" w:eastAsia="標楷體" w:hAnsi="Times New Roman" w:cs="Times New Roman"/>
          <w:iCs w:val="0"/>
          <w:kern w:val="2"/>
          <w:sz w:val="24"/>
          <w:szCs w:val="24"/>
        </w:rPr>
      </w:pPr>
    </w:p>
    <w:sectPr w:rsidR="00F573A5" w:rsidRPr="00326CAA" w:rsidSect="008A20C2">
      <w:pgSz w:w="11906" w:h="16838"/>
      <w:pgMar w:top="1276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57F" w:rsidRDefault="0034757F" w:rsidP="00FF72A8">
      <w:pPr>
        <w:spacing w:after="0" w:line="240" w:lineRule="auto"/>
      </w:pPr>
      <w:r>
        <w:separator/>
      </w:r>
    </w:p>
  </w:endnote>
  <w:endnote w:type="continuationSeparator" w:id="0">
    <w:p w:rsidR="0034757F" w:rsidRDefault="0034757F" w:rsidP="00FF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57F" w:rsidRDefault="0034757F" w:rsidP="00FF72A8">
      <w:pPr>
        <w:spacing w:after="0" w:line="240" w:lineRule="auto"/>
      </w:pPr>
      <w:r>
        <w:separator/>
      </w:r>
    </w:p>
  </w:footnote>
  <w:footnote w:type="continuationSeparator" w:id="0">
    <w:p w:rsidR="0034757F" w:rsidRDefault="0034757F" w:rsidP="00FF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126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E2996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835CD"/>
    <w:multiLevelType w:val="hybridMultilevel"/>
    <w:tmpl w:val="5E1AA02C"/>
    <w:lvl w:ilvl="0" w:tplc="3AB6B540">
      <w:start w:val="1"/>
      <w:numFmt w:val="taiwaneseCountingThousand"/>
      <w:lvlText w:val="%1、"/>
      <w:lvlJc w:val="left"/>
      <w:pPr>
        <w:ind w:left="432" w:hanging="432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071DD0"/>
    <w:multiLevelType w:val="hybridMultilevel"/>
    <w:tmpl w:val="DE62EC40"/>
    <w:lvl w:ilvl="0" w:tplc="BEBCD8E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D85F27"/>
    <w:multiLevelType w:val="hybridMultilevel"/>
    <w:tmpl w:val="EF7AA428"/>
    <w:lvl w:ilvl="0" w:tplc="6D70EE1A">
      <w:numFmt w:val="bullet"/>
      <w:lvlText w:val="□"/>
      <w:lvlJc w:val="left"/>
      <w:pPr>
        <w:ind w:left="12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5" w15:restartNumberingAfterBreak="0">
    <w:nsid w:val="1BB51ED0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620566"/>
    <w:multiLevelType w:val="hybridMultilevel"/>
    <w:tmpl w:val="C5B67530"/>
    <w:lvl w:ilvl="0" w:tplc="DF263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100AC7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DD1A79"/>
    <w:multiLevelType w:val="hybridMultilevel"/>
    <w:tmpl w:val="163C74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DD68DF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364151"/>
    <w:multiLevelType w:val="hybridMultilevel"/>
    <w:tmpl w:val="3198F85A"/>
    <w:lvl w:ilvl="0" w:tplc="0BFAF34C">
      <w:start w:val="1"/>
      <w:numFmt w:val="taiwaneseCountingThousand"/>
      <w:lvlText w:val="%1、"/>
      <w:lvlJc w:val="left"/>
      <w:pPr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B7274F"/>
    <w:multiLevelType w:val="hybridMultilevel"/>
    <w:tmpl w:val="7CEABA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8B24971"/>
    <w:multiLevelType w:val="hybridMultilevel"/>
    <w:tmpl w:val="3E883C2A"/>
    <w:lvl w:ilvl="0" w:tplc="486838E0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" w:hanging="480"/>
      </w:pPr>
    </w:lvl>
    <w:lvl w:ilvl="2" w:tplc="0409001B" w:tentative="1">
      <w:start w:val="1"/>
      <w:numFmt w:val="lowerRoman"/>
      <w:lvlText w:val="%3."/>
      <w:lvlJc w:val="right"/>
      <w:pPr>
        <w:ind w:left="677" w:hanging="480"/>
      </w:pPr>
    </w:lvl>
    <w:lvl w:ilvl="3" w:tplc="0409000F" w:tentative="1">
      <w:start w:val="1"/>
      <w:numFmt w:val="decimal"/>
      <w:lvlText w:val="%4."/>
      <w:lvlJc w:val="left"/>
      <w:pPr>
        <w:ind w:left="1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37" w:hanging="480"/>
      </w:pPr>
    </w:lvl>
    <w:lvl w:ilvl="5" w:tplc="0409001B" w:tentative="1">
      <w:start w:val="1"/>
      <w:numFmt w:val="lowerRoman"/>
      <w:lvlText w:val="%6."/>
      <w:lvlJc w:val="right"/>
      <w:pPr>
        <w:ind w:left="2117" w:hanging="480"/>
      </w:pPr>
    </w:lvl>
    <w:lvl w:ilvl="6" w:tplc="0409000F" w:tentative="1">
      <w:start w:val="1"/>
      <w:numFmt w:val="decimal"/>
      <w:lvlText w:val="%7."/>
      <w:lvlJc w:val="left"/>
      <w:pPr>
        <w:ind w:left="2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77" w:hanging="480"/>
      </w:pPr>
    </w:lvl>
    <w:lvl w:ilvl="8" w:tplc="0409001B" w:tentative="1">
      <w:start w:val="1"/>
      <w:numFmt w:val="lowerRoman"/>
      <w:lvlText w:val="%9."/>
      <w:lvlJc w:val="right"/>
      <w:pPr>
        <w:ind w:left="3557" w:hanging="480"/>
      </w:pPr>
    </w:lvl>
  </w:abstractNum>
  <w:abstractNum w:abstractNumId="13" w15:restartNumberingAfterBreak="0">
    <w:nsid w:val="38F42B0D"/>
    <w:multiLevelType w:val="multilevel"/>
    <w:tmpl w:val="1214D83A"/>
    <w:lvl w:ilvl="0">
      <w:start w:val="1"/>
      <w:numFmt w:val="upperRoman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4" w15:restartNumberingAfterBreak="0">
    <w:nsid w:val="42655DDA"/>
    <w:multiLevelType w:val="hybridMultilevel"/>
    <w:tmpl w:val="7D14D1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1219E3"/>
    <w:multiLevelType w:val="hybridMultilevel"/>
    <w:tmpl w:val="27A06F18"/>
    <w:lvl w:ilvl="0" w:tplc="0294434C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BDA3ED8"/>
    <w:multiLevelType w:val="hybridMultilevel"/>
    <w:tmpl w:val="5254E9F4"/>
    <w:lvl w:ilvl="0" w:tplc="ABA42802">
      <w:numFmt w:val="bullet"/>
      <w:lvlText w:val="□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4DB427E8"/>
    <w:multiLevelType w:val="hybridMultilevel"/>
    <w:tmpl w:val="6EBA509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C537E7"/>
    <w:multiLevelType w:val="hybridMultilevel"/>
    <w:tmpl w:val="D00629D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AC2583"/>
    <w:multiLevelType w:val="hybridMultilevel"/>
    <w:tmpl w:val="0478AB2E"/>
    <w:lvl w:ilvl="0" w:tplc="2636726C"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0" w15:restartNumberingAfterBreak="0">
    <w:nsid w:val="659E2C41"/>
    <w:multiLevelType w:val="hybridMultilevel"/>
    <w:tmpl w:val="648E30DE"/>
    <w:lvl w:ilvl="0" w:tplc="F28EB3C6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1" w15:restartNumberingAfterBreak="0">
    <w:nsid w:val="66F92F4F"/>
    <w:multiLevelType w:val="hybridMultilevel"/>
    <w:tmpl w:val="2D84B114"/>
    <w:lvl w:ilvl="0" w:tplc="884E8CAC">
      <w:start w:val="1"/>
      <w:numFmt w:val="taiwaneseCountingThousand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A8640B"/>
    <w:multiLevelType w:val="hybridMultilevel"/>
    <w:tmpl w:val="DD48B3BE"/>
    <w:lvl w:ilvl="0" w:tplc="4680E9B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E330C5"/>
    <w:multiLevelType w:val="hybridMultilevel"/>
    <w:tmpl w:val="14F09E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D83E25"/>
    <w:multiLevelType w:val="hybridMultilevel"/>
    <w:tmpl w:val="F4A290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EC29F1"/>
    <w:multiLevelType w:val="hybridMultilevel"/>
    <w:tmpl w:val="67F81B0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0845769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2893362"/>
    <w:multiLevelType w:val="hybridMultilevel"/>
    <w:tmpl w:val="FE98D4A4"/>
    <w:lvl w:ilvl="0" w:tplc="1B90B9F8"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8" w15:restartNumberingAfterBreak="0">
    <w:nsid w:val="74B10707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1F41AC"/>
    <w:multiLevelType w:val="hybridMultilevel"/>
    <w:tmpl w:val="EBEC7AA2"/>
    <w:lvl w:ilvl="0" w:tplc="BD3AF5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11"/>
  </w:num>
  <w:num w:numId="4">
    <w:abstractNumId w:val="25"/>
  </w:num>
  <w:num w:numId="5">
    <w:abstractNumId w:val="24"/>
  </w:num>
  <w:num w:numId="6">
    <w:abstractNumId w:val="8"/>
  </w:num>
  <w:num w:numId="7">
    <w:abstractNumId w:val="18"/>
  </w:num>
  <w:num w:numId="8">
    <w:abstractNumId w:val="17"/>
  </w:num>
  <w:num w:numId="9">
    <w:abstractNumId w:val="10"/>
  </w:num>
  <w:num w:numId="10">
    <w:abstractNumId w:val="14"/>
  </w:num>
  <w:num w:numId="11">
    <w:abstractNumId w:val="23"/>
  </w:num>
  <w:num w:numId="12">
    <w:abstractNumId w:val="20"/>
  </w:num>
  <w:num w:numId="13">
    <w:abstractNumId w:val="1"/>
  </w:num>
  <w:num w:numId="14">
    <w:abstractNumId w:val="7"/>
  </w:num>
  <w:num w:numId="15">
    <w:abstractNumId w:val="0"/>
  </w:num>
  <w:num w:numId="16">
    <w:abstractNumId w:val="28"/>
  </w:num>
  <w:num w:numId="17">
    <w:abstractNumId w:val="26"/>
  </w:num>
  <w:num w:numId="18">
    <w:abstractNumId w:val="9"/>
  </w:num>
  <w:num w:numId="19">
    <w:abstractNumId w:val="29"/>
  </w:num>
  <w:num w:numId="20">
    <w:abstractNumId w:val="5"/>
  </w:num>
  <w:num w:numId="21">
    <w:abstractNumId w:val="21"/>
  </w:num>
  <w:num w:numId="22">
    <w:abstractNumId w:val="15"/>
  </w:num>
  <w:num w:numId="23">
    <w:abstractNumId w:val="12"/>
  </w:num>
  <w:num w:numId="24">
    <w:abstractNumId w:val="22"/>
  </w:num>
  <w:num w:numId="25">
    <w:abstractNumId w:val="6"/>
  </w:num>
  <w:num w:numId="26">
    <w:abstractNumId w:val="13"/>
  </w:num>
  <w:num w:numId="27">
    <w:abstractNumId w:val="19"/>
  </w:num>
  <w:num w:numId="28">
    <w:abstractNumId w:val="16"/>
  </w:num>
  <w:num w:numId="29">
    <w:abstractNumId w:val="3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73"/>
    <w:rsid w:val="00004C63"/>
    <w:rsid w:val="000139FF"/>
    <w:rsid w:val="00032BE6"/>
    <w:rsid w:val="00044F03"/>
    <w:rsid w:val="00044F19"/>
    <w:rsid w:val="0005059F"/>
    <w:rsid w:val="00067A7E"/>
    <w:rsid w:val="0008680F"/>
    <w:rsid w:val="000B2B35"/>
    <w:rsid w:val="000B4DC9"/>
    <w:rsid w:val="000B7502"/>
    <w:rsid w:val="000C0841"/>
    <w:rsid w:val="000C0BAB"/>
    <w:rsid w:val="000C6311"/>
    <w:rsid w:val="000C655C"/>
    <w:rsid w:val="000D254A"/>
    <w:rsid w:val="000D53E6"/>
    <w:rsid w:val="000E4AD4"/>
    <w:rsid w:val="000F016D"/>
    <w:rsid w:val="00113523"/>
    <w:rsid w:val="00122709"/>
    <w:rsid w:val="00127483"/>
    <w:rsid w:val="00136953"/>
    <w:rsid w:val="00141424"/>
    <w:rsid w:val="00163AA8"/>
    <w:rsid w:val="00164799"/>
    <w:rsid w:val="0017066D"/>
    <w:rsid w:val="00176651"/>
    <w:rsid w:val="00180462"/>
    <w:rsid w:val="0018386F"/>
    <w:rsid w:val="001B31BC"/>
    <w:rsid w:val="001C2D41"/>
    <w:rsid w:val="0020512E"/>
    <w:rsid w:val="00213AC9"/>
    <w:rsid w:val="00255E4F"/>
    <w:rsid w:val="00275D06"/>
    <w:rsid w:val="00286B8E"/>
    <w:rsid w:val="002B4E28"/>
    <w:rsid w:val="002B5EB3"/>
    <w:rsid w:val="002D30F9"/>
    <w:rsid w:val="002D47E2"/>
    <w:rsid w:val="002D6484"/>
    <w:rsid w:val="002E7987"/>
    <w:rsid w:val="003003E2"/>
    <w:rsid w:val="00300602"/>
    <w:rsid w:val="00320118"/>
    <w:rsid w:val="00326CAA"/>
    <w:rsid w:val="00334973"/>
    <w:rsid w:val="0034757F"/>
    <w:rsid w:val="00356308"/>
    <w:rsid w:val="003834D3"/>
    <w:rsid w:val="00394219"/>
    <w:rsid w:val="003B2750"/>
    <w:rsid w:val="003B31A3"/>
    <w:rsid w:val="003D21E7"/>
    <w:rsid w:val="003D5F4E"/>
    <w:rsid w:val="004343DC"/>
    <w:rsid w:val="0043655A"/>
    <w:rsid w:val="0043742A"/>
    <w:rsid w:val="00452ADA"/>
    <w:rsid w:val="00462432"/>
    <w:rsid w:val="004713C9"/>
    <w:rsid w:val="0047353C"/>
    <w:rsid w:val="004B62B0"/>
    <w:rsid w:val="004D6089"/>
    <w:rsid w:val="004F78ED"/>
    <w:rsid w:val="005177F5"/>
    <w:rsid w:val="00521EE6"/>
    <w:rsid w:val="00575F29"/>
    <w:rsid w:val="0058029D"/>
    <w:rsid w:val="00596A20"/>
    <w:rsid w:val="00597A8F"/>
    <w:rsid w:val="005A0779"/>
    <w:rsid w:val="005B4F8E"/>
    <w:rsid w:val="005C0066"/>
    <w:rsid w:val="005E624D"/>
    <w:rsid w:val="005F264C"/>
    <w:rsid w:val="005F79F5"/>
    <w:rsid w:val="00621056"/>
    <w:rsid w:val="00680725"/>
    <w:rsid w:val="0069116A"/>
    <w:rsid w:val="00691E1E"/>
    <w:rsid w:val="006A285A"/>
    <w:rsid w:val="006A564D"/>
    <w:rsid w:val="006B3C15"/>
    <w:rsid w:val="006C11CD"/>
    <w:rsid w:val="006C1E80"/>
    <w:rsid w:val="006F0441"/>
    <w:rsid w:val="006F64E4"/>
    <w:rsid w:val="00711546"/>
    <w:rsid w:val="0072576C"/>
    <w:rsid w:val="00733D46"/>
    <w:rsid w:val="007360F4"/>
    <w:rsid w:val="00740BB3"/>
    <w:rsid w:val="00741E75"/>
    <w:rsid w:val="00745409"/>
    <w:rsid w:val="0074772A"/>
    <w:rsid w:val="007535D1"/>
    <w:rsid w:val="0075636A"/>
    <w:rsid w:val="00771A11"/>
    <w:rsid w:val="00772F84"/>
    <w:rsid w:val="007802A1"/>
    <w:rsid w:val="00781068"/>
    <w:rsid w:val="00786EAC"/>
    <w:rsid w:val="007B6576"/>
    <w:rsid w:val="007E7E5B"/>
    <w:rsid w:val="00813367"/>
    <w:rsid w:val="0081564D"/>
    <w:rsid w:val="008162AB"/>
    <w:rsid w:val="008212F2"/>
    <w:rsid w:val="00833BFD"/>
    <w:rsid w:val="00845196"/>
    <w:rsid w:val="00845E53"/>
    <w:rsid w:val="0085023D"/>
    <w:rsid w:val="0086217A"/>
    <w:rsid w:val="00870844"/>
    <w:rsid w:val="00887852"/>
    <w:rsid w:val="008879FB"/>
    <w:rsid w:val="00897B0D"/>
    <w:rsid w:val="008A20C2"/>
    <w:rsid w:val="008A6C1C"/>
    <w:rsid w:val="008B4E32"/>
    <w:rsid w:val="008B5640"/>
    <w:rsid w:val="008C6FFC"/>
    <w:rsid w:val="008D0CC0"/>
    <w:rsid w:val="00912F9A"/>
    <w:rsid w:val="00935377"/>
    <w:rsid w:val="00936A37"/>
    <w:rsid w:val="00942D80"/>
    <w:rsid w:val="00947FEB"/>
    <w:rsid w:val="00954348"/>
    <w:rsid w:val="00955804"/>
    <w:rsid w:val="00984097"/>
    <w:rsid w:val="009D53E2"/>
    <w:rsid w:val="009E15F9"/>
    <w:rsid w:val="009E664C"/>
    <w:rsid w:val="00A052E9"/>
    <w:rsid w:val="00A131F3"/>
    <w:rsid w:val="00A368CB"/>
    <w:rsid w:val="00A3774F"/>
    <w:rsid w:val="00A729A5"/>
    <w:rsid w:val="00A77B18"/>
    <w:rsid w:val="00A80979"/>
    <w:rsid w:val="00A80D3F"/>
    <w:rsid w:val="00A83EDF"/>
    <w:rsid w:val="00A908A8"/>
    <w:rsid w:val="00AB00D5"/>
    <w:rsid w:val="00AB5D46"/>
    <w:rsid w:val="00AE193B"/>
    <w:rsid w:val="00B1194E"/>
    <w:rsid w:val="00B12826"/>
    <w:rsid w:val="00B23BA1"/>
    <w:rsid w:val="00B2734E"/>
    <w:rsid w:val="00B42CC1"/>
    <w:rsid w:val="00B47BCA"/>
    <w:rsid w:val="00B50EB1"/>
    <w:rsid w:val="00B61579"/>
    <w:rsid w:val="00B66910"/>
    <w:rsid w:val="00B82552"/>
    <w:rsid w:val="00BA2765"/>
    <w:rsid w:val="00BC1177"/>
    <w:rsid w:val="00BC4CDB"/>
    <w:rsid w:val="00BE0447"/>
    <w:rsid w:val="00BE1FB6"/>
    <w:rsid w:val="00BF318F"/>
    <w:rsid w:val="00C04777"/>
    <w:rsid w:val="00C05DED"/>
    <w:rsid w:val="00C0658D"/>
    <w:rsid w:val="00C12008"/>
    <w:rsid w:val="00C13AAA"/>
    <w:rsid w:val="00C15632"/>
    <w:rsid w:val="00C37272"/>
    <w:rsid w:val="00C50BA6"/>
    <w:rsid w:val="00C63F4E"/>
    <w:rsid w:val="00C73DE5"/>
    <w:rsid w:val="00C86775"/>
    <w:rsid w:val="00C9302D"/>
    <w:rsid w:val="00CA1B3A"/>
    <w:rsid w:val="00CA4CCF"/>
    <w:rsid w:val="00CA5A33"/>
    <w:rsid w:val="00CC2982"/>
    <w:rsid w:val="00CC3E73"/>
    <w:rsid w:val="00CC624F"/>
    <w:rsid w:val="00CD5162"/>
    <w:rsid w:val="00CF2C6E"/>
    <w:rsid w:val="00CF4A7B"/>
    <w:rsid w:val="00D149BD"/>
    <w:rsid w:val="00D54E27"/>
    <w:rsid w:val="00D6705A"/>
    <w:rsid w:val="00D71951"/>
    <w:rsid w:val="00D74F2C"/>
    <w:rsid w:val="00D82121"/>
    <w:rsid w:val="00DA412F"/>
    <w:rsid w:val="00DA418A"/>
    <w:rsid w:val="00DE78CA"/>
    <w:rsid w:val="00DF14FA"/>
    <w:rsid w:val="00E143C1"/>
    <w:rsid w:val="00E424D6"/>
    <w:rsid w:val="00E552EA"/>
    <w:rsid w:val="00E6220F"/>
    <w:rsid w:val="00E85624"/>
    <w:rsid w:val="00E87739"/>
    <w:rsid w:val="00E96995"/>
    <w:rsid w:val="00EA3DD0"/>
    <w:rsid w:val="00EB202F"/>
    <w:rsid w:val="00EB2204"/>
    <w:rsid w:val="00EB553B"/>
    <w:rsid w:val="00EF7A2A"/>
    <w:rsid w:val="00F03359"/>
    <w:rsid w:val="00F244BB"/>
    <w:rsid w:val="00F33F3E"/>
    <w:rsid w:val="00F406E5"/>
    <w:rsid w:val="00F573A5"/>
    <w:rsid w:val="00F604EB"/>
    <w:rsid w:val="00F63365"/>
    <w:rsid w:val="00F6358E"/>
    <w:rsid w:val="00F6678C"/>
    <w:rsid w:val="00F77619"/>
    <w:rsid w:val="00FE5DC4"/>
    <w:rsid w:val="00FF6A30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ECDB000-B159-4E63-8DF0-13DB6CC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35377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A052E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A052E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052E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052E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052E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052E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052E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052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052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A052E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標題 2 字元"/>
    <w:basedOn w:val="a1"/>
    <w:link w:val="2"/>
    <w:uiPriority w:val="9"/>
    <w:rsid w:val="00A052E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標題 3 字元"/>
    <w:basedOn w:val="a1"/>
    <w:link w:val="3"/>
    <w:uiPriority w:val="9"/>
    <w:semiHidden/>
    <w:rsid w:val="00A052E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標題 4 字元"/>
    <w:basedOn w:val="a1"/>
    <w:link w:val="4"/>
    <w:uiPriority w:val="9"/>
    <w:semiHidden/>
    <w:rsid w:val="00A052E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標題 5 字元"/>
    <w:basedOn w:val="a1"/>
    <w:link w:val="5"/>
    <w:uiPriority w:val="9"/>
    <w:semiHidden/>
    <w:rsid w:val="00A052E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標題 6 字元"/>
    <w:basedOn w:val="a1"/>
    <w:link w:val="6"/>
    <w:uiPriority w:val="9"/>
    <w:semiHidden/>
    <w:rsid w:val="00A052E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標題 7 字元"/>
    <w:basedOn w:val="a1"/>
    <w:link w:val="7"/>
    <w:uiPriority w:val="9"/>
    <w:semiHidden/>
    <w:rsid w:val="00A052E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標題 8 字元"/>
    <w:basedOn w:val="a1"/>
    <w:link w:val="8"/>
    <w:uiPriority w:val="9"/>
    <w:semiHidden/>
    <w:rsid w:val="00A052E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標題 9 字元"/>
    <w:basedOn w:val="a1"/>
    <w:link w:val="9"/>
    <w:uiPriority w:val="9"/>
    <w:semiHidden/>
    <w:rsid w:val="00A052E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A052E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A052E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標題 字元"/>
    <w:basedOn w:val="a1"/>
    <w:link w:val="a5"/>
    <w:uiPriority w:val="10"/>
    <w:rsid w:val="00A052E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A052E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副標題 字元"/>
    <w:basedOn w:val="a1"/>
    <w:link w:val="a7"/>
    <w:uiPriority w:val="11"/>
    <w:rsid w:val="00A052E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A052E9"/>
    <w:rPr>
      <w:b/>
      <w:bCs/>
      <w:spacing w:val="0"/>
    </w:rPr>
  </w:style>
  <w:style w:type="character" w:styleId="aa">
    <w:name w:val="Emphasis"/>
    <w:uiPriority w:val="20"/>
    <w:qFormat/>
    <w:rsid w:val="00A052E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A052E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A052E9"/>
    <w:pPr>
      <w:numPr>
        <w:numId w:val="1"/>
      </w:numPr>
      <w:contextualSpacing/>
    </w:pPr>
    <w:rPr>
      <w:sz w:val="22"/>
    </w:rPr>
  </w:style>
  <w:style w:type="paragraph" w:styleId="ac">
    <w:name w:val="Quote"/>
    <w:basedOn w:val="a0"/>
    <w:next w:val="a0"/>
    <w:link w:val="ad"/>
    <w:uiPriority w:val="29"/>
    <w:qFormat/>
    <w:rsid w:val="00A052E9"/>
    <w:rPr>
      <w:b/>
      <w:i/>
      <w:color w:val="C0504D" w:themeColor="accent2"/>
      <w:sz w:val="24"/>
    </w:rPr>
  </w:style>
  <w:style w:type="character" w:customStyle="1" w:styleId="ad">
    <w:name w:val="引文 字元"/>
    <w:basedOn w:val="a1"/>
    <w:link w:val="ac"/>
    <w:uiPriority w:val="29"/>
    <w:rsid w:val="00A052E9"/>
    <w:rPr>
      <w:b/>
      <w:i/>
      <w:iCs/>
      <w:color w:val="C0504D" w:themeColor="accent2"/>
      <w:sz w:val="24"/>
      <w:szCs w:val="21"/>
    </w:rPr>
  </w:style>
  <w:style w:type="paragraph" w:styleId="ae">
    <w:name w:val="Intense Quote"/>
    <w:basedOn w:val="a0"/>
    <w:next w:val="a0"/>
    <w:link w:val="af"/>
    <w:uiPriority w:val="30"/>
    <w:qFormat/>
    <w:rsid w:val="00A052E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">
    <w:name w:val="鮮明引文 字元"/>
    <w:basedOn w:val="a1"/>
    <w:link w:val="ae"/>
    <w:uiPriority w:val="30"/>
    <w:rsid w:val="00A052E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A052E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1">
    <w:name w:val="Intense Emphasis"/>
    <w:uiPriority w:val="21"/>
    <w:qFormat/>
    <w:rsid w:val="00A052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A052E9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A052E9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A052E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A052E9"/>
    <w:pPr>
      <w:outlineLvl w:val="9"/>
    </w:pPr>
  </w:style>
  <w:style w:type="table" w:styleId="af6">
    <w:name w:val="Table Grid"/>
    <w:basedOn w:val="a2"/>
    <w:uiPriority w:val="59"/>
    <w:rsid w:val="0033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0"/>
    <w:next w:val="a0"/>
    <w:link w:val="af8"/>
    <w:uiPriority w:val="99"/>
    <w:semiHidden/>
    <w:unhideWhenUsed/>
    <w:rsid w:val="00EB202F"/>
    <w:pPr>
      <w:jc w:val="right"/>
    </w:pPr>
  </w:style>
  <w:style w:type="character" w:customStyle="1" w:styleId="af8">
    <w:name w:val="日期 字元"/>
    <w:basedOn w:val="a1"/>
    <w:link w:val="af7"/>
    <w:uiPriority w:val="99"/>
    <w:semiHidden/>
    <w:rsid w:val="00EB202F"/>
    <w:rPr>
      <w:iCs/>
      <w:sz w:val="21"/>
      <w:szCs w:val="21"/>
    </w:rPr>
  </w:style>
  <w:style w:type="paragraph" w:styleId="af9">
    <w:name w:val="header"/>
    <w:basedOn w:val="a0"/>
    <w:link w:val="afa"/>
    <w:uiPriority w:val="99"/>
    <w:unhideWhenUsed/>
    <w:rsid w:val="00FF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1"/>
    <w:link w:val="af9"/>
    <w:uiPriority w:val="99"/>
    <w:rsid w:val="00FF72A8"/>
    <w:rPr>
      <w:iCs/>
      <w:sz w:val="20"/>
      <w:szCs w:val="20"/>
    </w:rPr>
  </w:style>
  <w:style w:type="paragraph" w:styleId="afb">
    <w:name w:val="footer"/>
    <w:basedOn w:val="a0"/>
    <w:link w:val="afc"/>
    <w:uiPriority w:val="99"/>
    <w:unhideWhenUsed/>
    <w:rsid w:val="00FF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1"/>
    <w:link w:val="afb"/>
    <w:uiPriority w:val="99"/>
    <w:rsid w:val="00FF72A8"/>
    <w:rPr>
      <w:iCs/>
      <w:sz w:val="20"/>
      <w:szCs w:val="20"/>
    </w:rPr>
  </w:style>
  <w:style w:type="paragraph" w:styleId="afd">
    <w:name w:val="Balloon Text"/>
    <w:basedOn w:val="a0"/>
    <w:link w:val="afe"/>
    <w:uiPriority w:val="99"/>
    <w:semiHidden/>
    <w:unhideWhenUsed/>
    <w:rsid w:val="00DF14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1"/>
    <w:link w:val="afd"/>
    <w:uiPriority w:val="99"/>
    <w:semiHidden/>
    <w:rsid w:val="00DF14FA"/>
    <w:rPr>
      <w:rFonts w:asciiTheme="majorHAnsi" w:eastAsiaTheme="majorEastAsia" w:hAnsiTheme="majorHAnsi" w:cstheme="majorBid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2023-06-08T07:38:00Z</cp:lastPrinted>
  <dcterms:created xsi:type="dcterms:W3CDTF">2023-07-05T01:22:00Z</dcterms:created>
  <dcterms:modified xsi:type="dcterms:W3CDTF">2023-07-05T01:22:00Z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24f202edca4f03d51df08bae2d98be702efb9f8ea62148e1722e79d5d54e4222</vt:lpwstr>
  </property>
</Properties>
</file>